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2634" w14:textId="21B98BD3" w:rsidR="003C5E50" w:rsidRDefault="0081648F">
      <w:r>
        <w:drawing>
          <wp:anchor distT="0" distB="0" distL="114300" distR="114300" simplePos="0" relativeHeight="251657728" behindDoc="1" locked="0" layoutInCell="1" allowOverlap="0" wp14:anchorId="519495E0" wp14:editId="18CA3E02">
            <wp:simplePos x="0" y="0"/>
            <wp:positionH relativeFrom="column">
              <wp:posOffset>-165735</wp:posOffset>
            </wp:positionH>
            <wp:positionV relativeFrom="paragraph">
              <wp:posOffset>-114300</wp:posOffset>
            </wp:positionV>
            <wp:extent cx="676275" cy="971550"/>
            <wp:effectExtent l="0" t="0" r="9525" b="0"/>
            <wp:wrapTight wrapText="bothSides">
              <wp:wrapPolygon edited="0">
                <wp:start x="0" y="0"/>
                <wp:lineTo x="0" y="14400"/>
                <wp:lineTo x="4868" y="20329"/>
                <wp:lineTo x="5476" y="20753"/>
                <wp:lineTo x="7301" y="21176"/>
                <wp:lineTo x="9127" y="21176"/>
                <wp:lineTo x="17645" y="21176"/>
                <wp:lineTo x="18254" y="21176"/>
                <wp:lineTo x="21296" y="19482"/>
                <wp:lineTo x="21296" y="424"/>
                <wp:lineTo x="8518" y="0"/>
                <wp:lineTo x="0" y="0"/>
              </wp:wrapPolygon>
            </wp:wrapTight>
            <wp:docPr id="2" name="Рисунок 7" descr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EDBD4"/>
                        </a:clrFrom>
                        <a:clrTo>
                          <a:srgbClr val="DEDBD4">
                            <a:alpha val="0"/>
                          </a:srgbClr>
                        </a:clrTo>
                      </a:clrChange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C6684" w14:textId="77777777" w:rsidR="003C5E50" w:rsidRDefault="001677E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МОСКОВСКОЕ ГОРОДСКОЕ НАУЧНОЕ</w:t>
      </w:r>
    </w:p>
    <w:p w14:paraId="6405B6AF" w14:textId="77777777" w:rsidR="003C5E50" w:rsidRDefault="001677E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ОБЩЕСТВО КАРДИОЛОГОВ </w:t>
      </w:r>
    </w:p>
    <w:p w14:paraId="4A3E4485" w14:textId="77777777" w:rsidR="003C5E50" w:rsidRDefault="001677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им.  А.Л. Мясникова</w:t>
      </w:r>
    </w:p>
    <w:p w14:paraId="0F817202" w14:textId="436D1E2C" w:rsidR="0023315B" w:rsidRPr="0023315B" w:rsidRDefault="001677EF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121552,Москва, 3-я Черепковская ул., д. 15а                 </w:t>
      </w:r>
      <w:r>
        <w:rPr>
          <w:rFonts w:ascii="Arial" w:hAnsi="Arial" w:cs="Arial"/>
          <w:b/>
        </w:rPr>
        <w:tab/>
        <w:t xml:space="preserve">    </w:t>
      </w:r>
      <w:r w:rsidR="00611B53">
        <w:rPr>
          <w:rFonts w:ascii="Arial" w:hAnsi="Arial" w:cs="Arial"/>
          <w:b/>
        </w:rPr>
        <w:t xml:space="preserve">тел.: </w:t>
      </w:r>
      <w:r w:rsidR="0023315B" w:rsidRPr="0023315B">
        <w:rPr>
          <w:rFonts w:ascii="Arial" w:hAnsi="Arial" w:cs="Arial"/>
          <w:b/>
        </w:rPr>
        <w:t>8(495) 4146133</w:t>
      </w:r>
    </w:p>
    <w:p w14:paraId="51D78033" w14:textId="5E35297C" w:rsidR="003C5E50" w:rsidRPr="0023315B" w:rsidRDefault="0023315B" w:rsidP="0023315B">
      <w:pPr>
        <w:spacing w:after="0"/>
        <w:ind w:left="6360" w:firstLine="720"/>
        <w:rPr>
          <w:rFonts w:ascii="Arial" w:hAnsi="Arial" w:cs="Arial"/>
          <w:b/>
        </w:rPr>
      </w:pPr>
      <w:r w:rsidRPr="0023315B">
        <w:rPr>
          <w:rFonts w:ascii="Arial" w:hAnsi="Arial" w:cs="Arial"/>
          <w:b/>
        </w:rPr>
        <w:t xml:space="preserve"> 8 </w:t>
      </w:r>
      <w:r w:rsidR="00611B53" w:rsidRPr="0023315B">
        <w:rPr>
          <w:rFonts w:ascii="Arial" w:hAnsi="Arial" w:cs="Arial"/>
          <w:b/>
        </w:rPr>
        <w:t>(495</w:t>
      </w:r>
      <w:r w:rsidR="001677EF" w:rsidRPr="0023315B">
        <w:rPr>
          <w:rFonts w:ascii="Arial" w:hAnsi="Arial" w:cs="Arial"/>
          <w:b/>
        </w:rPr>
        <w:t>)</w:t>
      </w:r>
      <w:r w:rsidR="00611B53" w:rsidRPr="0023315B">
        <w:rPr>
          <w:rFonts w:ascii="Arial" w:hAnsi="Arial" w:cs="Arial"/>
          <w:b/>
        </w:rPr>
        <w:t xml:space="preserve"> 4146838</w:t>
      </w:r>
      <w:r w:rsidR="001677EF" w:rsidRPr="0023315B">
        <w:rPr>
          <w:rFonts w:ascii="Arial" w:hAnsi="Arial" w:cs="Arial"/>
          <w:b/>
        </w:rPr>
        <w:t xml:space="preserve">                                        </w:t>
      </w:r>
    </w:p>
    <w:p w14:paraId="5B60E660" w14:textId="58445F54" w:rsidR="003C5E50" w:rsidRDefault="001677EF" w:rsidP="00823D7E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</w:p>
    <w:p w14:paraId="2F72D355" w14:textId="77777777" w:rsidR="003C5E50" w:rsidRDefault="001677EF">
      <w:pPr>
        <w:pStyle w:val="1"/>
      </w:pPr>
      <w:r>
        <w:t>МГНОК  основано в 1963 году проф. А.Л. Мясниковым</w:t>
      </w:r>
    </w:p>
    <w:p w14:paraId="63223147" w14:textId="7A4BF212" w:rsidR="003C5E50" w:rsidRDefault="001677EF">
      <w:pPr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Уважаемый коллега! </w:t>
      </w:r>
    </w:p>
    <w:p w14:paraId="31C962FC" w14:textId="6E85575E" w:rsidR="003C5E50" w:rsidRDefault="001677EF">
      <w:pPr>
        <w:ind w:lef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BB4316">
        <w:rPr>
          <w:rFonts w:ascii="Arial" w:hAnsi="Arial" w:cs="Arial"/>
          <w:sz w:val="24"/>
          <w:szCs w:val="24"/>
        </w:rPr>
        <w:t>ясникова проводит очередное  519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 w:rsidR="00BB431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4316">
        <w:rPr>
          <w:rFonts w:ascii="Arial" w:hAnsi="Arial" w:cs="Arial"/>
          <w:b/>
          <w:sz w:val="24"/>
          <w:szCs w:val="24"/>
        </w:rPr>
        <w:t>апреля</w:t>
      </w:r>
      <w:r w:rsidR="00640E20">
        <w:rPr>
          <w:rFonts w:ascii="Arial" w:hAnsi="Arial" w:cs="Arial"/>
          <w:b/>
          <w:sz w:val="24"/>
          <w:szCs w:val="24"/>
        </w:rPr>
        <w:t xml:space="preserve"> 2016 года в 17:</w:t>
      </w:r>
      <w:r>
        <w:rPr>
          <w:rFonts w:ascii="Arial" w:hAnsi="Arial" w:cs="Arial"/>
          <w:b/>
          <w:sz w:val="24"/>
          <w:szCs w:val="24"/>
        </w:rPr>
        <w:t>00</w:t>
      </w:r>
    </w:p>
    <w:p w14:paraId="613C2E88" w14:textId="77777777" w:rsidR="003C5E50" w:rsidRDefault="001677EF">
      <w:pPr>
        <w:pStyle w:val="3"/>
        <w:ind w:left="-900"/>
        <w:rPr>
          <w:rFonts w:eastAsia="Batang"/>
          <w:sz w:val="28"/>
          <w:szCs w:val="24"/>
        </w:rPr>
      </w:pPr>
      <w:r>
        <w:rPr>
          <w:rFonts w:eastAsia="Batang"/>
          <w:sz w:val="28"/>
          <w:szCs w:val="24"/>
        </w:rPr>
        <w:t>ПОВЕСТКА ЗАСЕДАНИЯ</w:t>
      </w:r>
    </w:p>
    <w:p w14:paraId="5AA6BB83" w14:textId="77777777" w:rsidR="00EA5D4B" w:rsidRDefault="00EA5D4B" w:rsidP="00EA5D4B">
      <w:pPr>
        <w:pStyle w:val="a6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  <w:bCs/>
          <w:sz w:val="28"/>
          <w:szCs w:val="24"/>
        </w:rPr>
      </w:pPr>
    </w:p>
    <w:p w14:paraId="3FB97695" w14:textId="3E05EA69" w:rsidR="00EA5D4B" w:rsidRPr="00B17582" w:rsidRDefault="00EA5D4B" w:rsidP="00B1758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EA5D4B">
        <w:rPr>
          <w:rFonts w:ascii="Arial" w:hAnsi="Arial" w:cs="Arial"/>
          <w:b/>
          <w:bCs/>
          <w:sz w:val="28"/>
          <w:szCs w:val="24"/>
        </w:rPr>
        <w:t>АТЕРОСКЛЕРОЗ И ДИСЛИПИДЕМИИ: ТЕОРИЯ, ПРАКТИКА, ПЕРСПЕКТИВЫ.</w:t>
      </w:r>
    </w:p>
    <w:p w14:paraId="49070932" w14:textId="360DBCA4" w:rsidR="00EA5D4B" w:rsidRDefault="00EA5D4B" w:rsidP="00611B53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Совместно с Национальным обществом по изучению атеросклероза</w:t>
      </w:r>
    </w:p>
    <w:p w14:paraId="46EA08E1" w14:textId="20D76432" w:rsidR="00640E20" w:rsidRPr="006A2E87" w:rsidRDefault="00640E20" w:rsidP="00640E20">
      <w:pPr>
        <w:ind w:left="-902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2E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«Проблема атеросклероза и дислипидемии с позиции </w:t>
      </w:r>
      <w:r w:rsidR="00CB2F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биохимика и клинициста</w:t>
      </w:r>
      <w:r w:rsidRPr="006A2E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14:paraId="58E60DA3" w14:textId="19C3BA96" w:rsidR="00914536" w:rsidRDefault="00665F01" w:rsidP="00611B53">
      <w:pPr>
        <w:ind w:left="-90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875126" w:rsidRPr="00665F0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уководитель лаборатории проблем атеросклероза ИЭК ФГБУ РКНПК  МЗ РФ</w:t>
      </w:r>
      <w:r w:rsidR="00914536" w:rsidRPr="00665F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д.б.н., профессор </w:t>
      </w:r>
      <w:r w:rsidR="00914536" w:rsidRPr="00665F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Покровский С.Н.</w:t>
      </w:r>
    </w:p>
    <w:p w14:paraId="715A7E8D" w14:textId="77777777" w:rsidR="00CB2F64" w:rsidRDefault="00CB2F64" w:rsidP="00CB2F64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Ведущий научный сотрудник отдела проблем атеросклероза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НИИ Клинической кардиологии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им. А.Л. Мясникова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65F01">
        <w:rPr>
          <w:rFonts w:ascii="Arial" w:hAnsi="Arial" w:cs="Arial"/>
          <w:color w:val="000000"/>
          <w:sz w:val="24"/>
          <w:szCs w:val="24"/>
          <w:shd w:val="clear" w:color="auto" w:fill="FFFFFF"/>
        </w:rPr>
        <w:t>ФГБУ РКНПК  МЗ РФ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д.м.н. Ежов М.В.</w:t>
      </w:r>
    </w:p>
    <w:p w14:paraId="37B5D3A5" w14:textId="77777777" w:rsidR="00CB2F64" w:rsidRPr="00940E48" w:rsidRDefault="00CB2F64" w:rsidP="00CB2F64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FCF8EA" w14:textId="77777777" w:rsidR="00914536" w:rsidRDefault="00914536" w:rsidP="00665F0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10BBEC53" w14:textId="7206F192" w:rsidR="00DD6E34" w:rsidRPr="00AA553E" w:rsidRDefault="00611B53" w:rsidP="00AA553E">
      <w:pPr>
        <w:ind w:left="-902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23D7E">
        <w:rPr>
          <w:rFonts w:ascii="Arial" w:hAnsi="Arial" w:cs="Arial"/>
          <w:sz w:val="24"/>
          <w:szCs w:val="24"/>
          <w:shd w:val="clear" w:color="auto" w:fill="FFFFFF"/>
        </w:rPr>
        <w:t xml:space="preserve">Во время заседания будет проводиться конкурс на лучший вопрос по теме докладов. Победители получат </w:t>
      </w:r>
      <w:r w:rsidR="00610B73" w:rsidRPr="00610B73">
        <w:rPr>
          <w:rFonts w:ascii="Arial" w:hAnsi="Arial" w:cs="Arial"/>
          <w:sz w:val="24"/>
          <w:szCs w:val="24"/>
          <w:shd w:val="clear" w:color="auto" w:fill="FFFFFF"/>
        </w:rPr>
        <w:t>справочник Европейского Общества Атеросклероза (EAS) по липопротеиду(а)</w:t>
      </w:r>
      <w:r w:rsidR="00DD6E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86DC215" w14:textId="77777777" w:rsidR="00A77B51" w:rsidRDefault="00A77B51">
      <w:pPr>
        <w:ind w:left="-9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3318961" w14:textId="3778F93D" w:rsidR="003C5E50" w:rsidRDefault="00640E20">
      <w:pPr>
        <w:ind w:left="-9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Заседание правления МГНОК в 16:30</w:t>
      </w:r>
      <w:r w:rsidR="001677E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E7050C3" w14:textId="77777777" w:rsidR="003C5E50" w:rsidRDefault="003C5E50">
      <w:pPr>
        <w:pStyle w:val="11"/>
      </w:pPr>
    </w:p>
    <w:p w14:paraId="45D732DD" w14:textId="77777777" w:rsidR="003C5E50" w:rsidRDefault="001677EF">
      <w:pPr>
        <w:pStyle w:val="11"/>
      </w:pPr>
      <w:r>
        <w:t>Заседание состоится в конференц-зале ФГУ ГНИЦ профилактической медицины по адресу: Москва, Петроверигский пер., дом 10, проезд до станции метро «Китай-город»</w:t>
      </w:r>
    </w:p>
    <w:p w14:paraId="6BC722F2" w14:textId="77777777" w:rsidR="003C5E50" w:rsidRDefault="001677EF">
      <w:pPr>
        <w:pStyle w:val="11"/>
      </w:pPr>
      <w:r>
        <w:t xml:space="preserve">контакты: </w:t>
      </w:r>
      <w:hyperlink r:id="rId7" w:history="1">
        <w:r>
          <w:t>mgnok@mail.ru</w:t>
        </w:r>
      </w:hyperlink>
    </w:p>
    <w:sectPr w:rsidR="003C5E50" w:rsidSect="00A77B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1677EF"/>
    <w:rsid w:val="0023315B"/>
    <w:rsid w:val="003C5E50"/>
    <w:rsid w:val="004221E9"/>
    <w:rsid w:val="00610B73"/>
    <w:rsid w:val="00611B53"/>
    <w:rsid w:val="00640E20"/>
    <w:rsid w:val="00665F01"/>
    <w:rsid w:val="006A2E87"/>
    <w:rsid w:val="00726C3A"/>
    <w:rsid w:val="0081648F"/>
    <w:rsid w:val="00823D7E"/>
    <w:rsid w:val="00875126"/>
    <w:rsid w:val="008B13C0"/>
    <w:rsid w:val="00914536"/>
    <w:rsid w:val="00940E48"/>
    <w:rsid w:val="00A77B51"/>
    <w:rsid w:val="00AA553E"/>
    <w:rsid w:val="00B17582"/>
    <w:rsid w:val="00BB4316"/>
    <w:rsid w:val="00CB2F64"/>
    <w:rsid w:val="00DD6E34"/>
    <w:rsid w:val="00E44199"/>
    <w:rsid w:val="00EA5D4B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43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jc w:val="both"/>
    </w:pPr>
    <w:rPr>
      <w:rFonts w:ascii="Arial" w:eastAsia="ヒラギノ角ゴ Pro W3" w:hAnsi="Arial" w:cs="Arial"/>
      <w:noProof/>
      <w:color w:val="000000"/>
      <w:szCs w:val="28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jc w:val="both"/>
    </w:pPr>
    <w:rPr>
      <w:rFonts w:ascii="Arial" w:eastAsia="ヒラギノ角ゴ Pro W3" w:hAnsi="Arial" w:cs="Arial"/>
      <w:noProof/>
      <w:color w:val="000000"/>
      <w:szCs w:val="28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1356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Tanya</cp:lastModifiedBy>
  <cp:revision>2</cp:revision>
  <cp:lastPrinted>2015-02-09T06:42:00Z</cp:lastPrinted>
  <dcterms:created xsi:type="dcterms:W3CDTF">2016-03-31T14:27:00Z</dcterms:created>
  <dcterms:modified xsi:type="dcterms:W3CDTF">2016-03-31T14:27:00Z</dcterms:modified>
</cp:coreProperties>
</file>